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4/23/2024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Christian Gonzalez, Abraham Nunez, Antonio Porven, Denae Miller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compiling everything for the backlog grooming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compiling everything for the backlog grooming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Attended capstone II event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Completed the backlog grooming.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Work on the final deliverable.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final deliverable.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final deliverable.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implementing multiple markers for differing destinations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possible mockups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